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D5" w:rsidRDefault="00AA1FBF" w:rsidP="007F1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Gościno, 29 maja 2020 </w:t>
      </w:r>
      <w:r w:rsidR="007F1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7F10D5" w:rsidRDefault="007F10D5" w:rsidP="007F1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10D5" w:rsidRDefault="007F10D5" w:rsidP="007F1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10D5" w:rsidRPr="007F10D5" w:rsidRDefault="007F10D5" w:rsidP="007F1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POSIEDZENIE RADY</w:t>
      </w:r>
    </w:p>
    <w:p w:rsidR="007F10D5" w:rsidRPr="007F10D5" w:rsidRDefault="007F10D5" w:rsidP="007F1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STOWARZYSZENIA LGD „SIŁA W GRUPIE”</w:t>
      </w:r>
    </w:p>
    <w:p w:rsidR="007F10D5" w:rsidRPr="007F10D5" w:rsidRDefault="007F10D5" w:rsidP="007F1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7F10D5" w:rsidRPr="007F10D5" w:rsidRDefault="007F10D5" w:rsidP="007F1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7F10D5" w:rsidRPr="007F10D5" w:rsidRDefault="007F10D5" w:rsidP="00AA1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Rady, Zarząd i Biuro Stowarzyszenia Lokalnej Grupy Działania „Siła w Grupie” zaprasza na Posiedzenie Rady LGD dotyczące oceny wniosków </w:t>
      </w:r>
      <w:r w:rsidR="00AA1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przyznanie pomocy w zakresie </w:t>
      </w:r>
      <w:r w:rsidRPr="007F1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"Rozwijanie działalności gospodarczej" oraz "Rozwój ogólnodostępnej i niekomercyjnej infrastruktury turystycznej lub </w:t>
      </w:r>
      <w:r w:rsidR="00AA1FBF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rekreacyjnej, lub kulturalnej", które odbędzie się w dniu</w:t>
      </w:r>
      <w:r w:rsidRPr="007F1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1F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</w:t>
      </w:r>
      <w:r w:rsidRPr="007F1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czerwca</w:t>
      </w:r>
      <w:r w:rsidR="00AA1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2020</w:t>
      </w:r>
      <w:r w:rsidRPr="007F1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(</w:t>
      </w:r>
      <w:r w:rsidR="00AA1F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wtorek) o godzinie 08</w:t>
      </w:r>
      <w:r w:rsidRPr="007F1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Pr="007F1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Sali Urzędu Miejskiego w Gościnie (ul. IV Dywizji WP 58, 78-120 Gościno), z następującym porządkiem obrad:</w:t>
      </w:r>
    </w:p>
    <w:p w:rsidR="007F10D5" w:rsidRPr="007F10D5" w:rsidRDefault="007F10D5" w:rsidP="007F1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0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F10D5" w:rsidRPr="007F10D5" w:rsidRDefault="007F10D5" w:rsidP="00AA1F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0D5">
        <w:rPr>
          <w:rFonts w:ascii="Times New Roman" w:eastAsia="Times New Roman" w:hAnsi="Times New Roman" w:cs="Times New Roman"/>
          <w:sz w:val="24"/>
          <w:szCs w:val="24"/>
          <w:lang w:eastAsia="pl-PL"/>
        </w:rPr>
        <w:t>Powitanie uczestników.</w:t>
      </w:r>
    </w:p>
    <w:p w:rsidR="007F10D5" w:rsidRPr="007F10D5" w:rsidRDefault="007F10D5" w:rsidP="00AA1F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0D5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Stwierdzenie quorum.</w:t>
      </w:r>
    </w:p>
    <w:p w:rsidR="007F10D5" w:rsidRPr="007F10D5" w:rsidRDefault="007F10D5" w:rsidP="00AA1F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0D5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i przyjęcie porządku obrad.</w:t>
      </w:r>
    </w:p>
    <w:p w:rsidR="007F10D5" w:rsidRPr="007F10D5" w:rsidRDefault="007F10D5" w:rsidP="00AA1F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0D5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Sekretarzy – Komisji Skrutacyjnej.</w:t>
      </w:r>
    </w:p>
    <w:p w:rsidR="007F10D5" w:rsidRPr="007F10D5" w:rsidRDefault="007F10D5" w:rsidP="00AA1F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0D5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Omówienie i ocena wniosków o przyznanie pomocy w zakresie "Rozwój</w:t>
      </w:r>
      <w:r w:rsidR="00AA1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przyjaznych środowisku przedsiębiorstw” i „I</w:t>
      </w:r>
      <w:r w:rsidRPr="007F1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nfrastruktury </w:t>
      </w:r>
      <w:r w:rsidR="00AA1FBF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turystyki i rekreacji”.</w:t>
      </w:r>
    </w:p>
    <w:p w:rsidR="007F10D5" w:rsidRPr="007F10D5" w:rsidRDefault="007F10D5" w:rsidP="00AA1F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0D5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 w sprawie wyboru operacji do dofinansowania.</w:t>
      </w:r>
    </w:p>
    <w:p w:rsidR="007F10D5" w:rsidRPr="007F10D5" w:rsidRDefault="007F10D5" w:rsidP="00AA1F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0D5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</w:t>
      </w:r>
      <w:r w:rsidR="00AA1FBF">
        <w:rPr>
          <w:rFonts w:ascii="Times New Roman" w:eastAsia="Times New Roman" w:hAnsi="Times New Roman" w:cs="Times New Roman"/>
          <w:sz w:val="24"/>
          <w:szCs w:val="24"/>
          <w:lang w:eastAsia="pl-PL"/>
        </w:rPr>
        <w:t>wie zatwierdzenia list operacji zgodnych z LSR.</w:t>
      </w:r>
    </w:p>
    <w:p w:rsidR="007F10D5" w:rsidRPr="007F10D5" w:rsidRDefault="007F10D5" w:rsidP="00AA1F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0D5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 w sprawie zat</w:t>
      </w:r>
      <w:r w:rsidR="00AA1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wierdzenia listy operacji </w:t>
      </w:r>
      <w:r w:rsidRPr="007F1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wybranych do </w:t>
      </w:r>
      <w:r w:rsidR="00AA1FBF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 wsparcia.</w:t>
      </w:r>
    </w:p>
    <w:p w:rsidR="007F10D5" w:rsidRPr="007F10D5" w:rsidRDefault="00AA1FBF" w:rsidP="00AA1F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Wolne wnioski i zapytania.</w:t>
      </w:r>
    </w:p>
    <w:p w:rsidR="007F10D5" w:rsidRPr="007F10D5" w:rsidRDefault="007F10D5" w:rsidP="00AA1F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0D5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posiedzenia.</w:t>
      </w:r>
    </w:p>
    <w:p w:rsidR="00F27EFE" w:rsidRDefault="00F27EFE"/>
    <w:sectPr w:rsidR="00F27EFE" w:rsidSect="00F27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357B"/>
    <w:multiLevelType w:val="multilevel"/>
    <w:tmpl w:val="C32AC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F10D5"/>
    <w:rsid w:val="007F10D5"/>
    <w:rsid w:val="00AA1FBF"/>
    <w:rsid w:val="00F27EFE"/>
    <w:rsid w:val="00F4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10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Biuro LGD</cp:lastModifiedBy>
  <cp:revision>2</cp:revision>
  <dcterms:created xsi:type="dcterms:W3CDTF">2020-08-03T07:14:00Z</dcterms:created>
  <dcterms:modified xsi:type="dcterms:W3CDTF">2020-08-03T07:14:00Z</dcterms:modified>
</cp:coreProperties>
</file>