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1516" w:rsidRPr="00B76825" w:rsidRDefault="00860177" w:rsidP="00B76825">
      <w:pPr>
        <w:pStyle w:val="Nagwek2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E40E75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132B2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65B04">
        <w:rPr>
          <w:rFonts w:ascii="Times New Roman" w:hAnsi="Times New Roman" w:cs="Times New Roman"/>
        </w:rPr>
        <w:t>H</w:t>
      </w:r>
      <w:r w:rsidR="0086480C" w:rsidRPr="0086480C">
        <w:rPr>
          <w:rFonts w:ascii="Times New Roman" w:hAnsi="Times New Roman" w:cs="Times New Roman"/>
        </w:rPr>
        <w:t>armonogram realizacji planu komunikacji na r</w:t>
      </w:r>
      <w:r w:rsidR="00B76825">
        <w:rPr>
          <w:rFonts w:ascii="Times New Roman" w:hAnsi="Times New Roman" w:cs="Times New Roman"/>
        </w:rPr>
        <w:t xml:space="preserve">ok 2026 </w:t>
      </w:r>
      <w:r w:rsidR="00E40E75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B76825">
        <w:rPr>
          <w:rFonts w:ascii="Times New Roman" w:hAnsi="Times New Roman" w:cs="Times New Roman"/>
        </w:rPr>
        <w:t xml:space="preserve">                               </w:t>
      </w:r>
      <w:r w:rsidR="00E40E75">
        <w:rPr>
          <w:rFonts w:ascii="Times New Roman" w:hAnsi="Times New Roman" w:cs="Times New Roman"/>
        </w:rPr>
        <w:t xml:space="preserve">                                 </w:t>
      </w:r>
      <w:r w:rsidR="00B76825">
        <w:rPr>
          <w:rFonts w:ascii="Times New Roman" w:hAnsi="Times New Roman" w:cs="Times New Roman"/>
        </w:rPr>
        <w:t xml:space="preserve">          </w:t>
      </w:r>
    </w:p>
    <w:p w:rsidR="0086480C" w:rsidRDefault="0086480C" w:rsidP="0086480C"/>
    <w:tbl>
      <w:tblPr>
        <w:tblStyle w:val="Tabela-Siatka"/>
        <w:tblW w:w="14709" w:type="dxa"/>
        <w:tblLayout w:type="fixed"/>
        <w:tblLook w:val="04A0"/>
      </w:tblPr>
      <w:tblGrid>
        <w:gridCol w:w="2093"/>
        <w:gridCol w:w="2126"/>
        <w:gridCol w:w="1559"/>
        <w:gridCol w:w="2835"/>
        <w:gridCol w:w="1985"/>
        <w:gridCol w:w="2126"/>
        <w:gridCol w:w="992"/>
        <w:gridCol w:w="993"/>
      </w:tblGrid>
      <w:tr w:rsidR="006448FC" w:rsidTr="00A742A7">
        <w:tc>
          <w:tcPr>
            <w:tcW w:w="2093" w:type="dxa"/>
            <w:shd w:val="clear" w:color="auto" w:fill="B2A1C7" w:themeFill="accent4" w:themeFillTint="99"/>
          </w:tcPr>
          <w:p w:rsidR="006448FC" w:rsidRPr="004E1E9C" w:rsidRDefault="006448FC" w:rsidP="0086480C">
            <w:pPr>
              <w:rPr>
                <w:rFonts w:ascii="Times New Roman" w:hAnsi="Times New Roman" w:cs="Times New Roman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Działania komunikacyjne i </w:t>
            </w:r>
            <w:proofErr w:type="spellStart"/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poddziałania</w:t>
            </w:r>
            <w:proofErr w:type="spellEnd"/>
          </w:p>
        </w:tc>
        <w:tc>
          <w:tcPr>
            <w:tcW w:w="2126" w:type="dxa"/>
            <w:shd w:val="clear" w:color="auto" w:fill="B2A1C7" w:themeFill="accent4" w:themeFillTint="99"/>
          </w:tcPr>
          <w:p w:rsidR="006448FC" w:rsidRPr="004E1E9C" w:rsidRDefault="006448FC" w:rsidP="0086480C">
            <w:pPr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Adresaci działania komunikacyjnego (grupy docelowe)</w:t>
            </w:r>
          </w:p>
        </w:tc>
        <w:tc>
          <w:tcPr>
            <w:tcW w:w="1559" w:type="dxa"/>
            <w:shd w:val="clear" w:color="auto" w:fill="B2A1C7" w:themeFill="accent4" w:themeFillTint="99"/>
          </w:tcPr>
          <w:p w:rsidR="006448FC" w:rsidRPr="004E1E9C" w:rsidRDefault="006448FC" w:rsidP="001558AD">
            <w:pPr>
              <w:tabs>
                <w:tab w:val="right" w:pos="4583"/>
              </w:tabs>
              <w:rPr>
                <w:rFonts w:ascii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>Budżet zaplanowany na realizację zadań</w:t>
            </w:r>
            <w:r w:rsidR="009433AB">
              <w:rPr>
                <w:rFonts w:ascii="Times New Roman" w:hAnsi="Times New Roman" w:cs="Times New Roman"/>
                <w:b/>
                <w:bCs/>
                <w:lang w:eastAsia="pl-PL"/>
              </w:rPr>
              <w:t xml:space="preserve"> (EURO)</w:t>
            </w:r>
          </w:p>
        </w:tc>
        <w:tc>
          <w:tcPr>
            <w:tcW w:w="2835" w:type="dxa"/>
            <w:shd w:val="clear" w:color="auto" w:fill="B2A1C7" w:themeFill="accent4" w:themeFillTint="99"/>
          </w:tcPr>
          <w:p w:rsidR="006448FC" w:rsidRPr="004E1E9C" w:rsidRDefault="006448FC" w:rsidP="001558AD">
            <w:pPr>
              <w:tabs>
                <w:tab w:val="right" w:pos="4583"/>
              </w:tabs>
              <w:rPr>
                <w:rFonts w:ascii="Times New Roman" w:hAnsi="Times New Roman" w:cs="Times New Roman"/>
              </w:rPr>
            </w:pPr>
            <w:r w:rsidRPr="004E1E9C">
              <w:rPr>
                <w:rFonts w:ascii="Times New Roman" w:hAnsi="Times New Roman" w:cs="Times New Roman"/>
                <w:b/>
                <w:bCs/>
                <w:lang w:eastAsia="pl-PL"/>
              </w:rPr>
              <w:t>Formy i środki przekazu</w:t>
            </w:r>
            <w:r>
              <w:rPr>
                <w:rFonts w:ascii="Times New Roman" w:hAnsi="Times New Roman" w:cs="Times New Roman"/>
                <w:b/>
                <w:bCs/>
                <w:lang w:eastAsia="pl-PL"/>
              </w:rPr>
              <w:tab/>
            </w:r>
          </w:p>
        </w:tc>
        <w:tc>
          <w:tcPr>
            <w:tcW w:w="1985" w:type="dxa"/>
            <w:shd w:val="clear" w:color="auto" w:fill="B2A1C7" w:themeFill="accent4" w:themeFillTint="99"/>
          </w:tcPr>
          <w:p w:rsidR="006448FC" w:rsidRDefault="006448FC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Wskaźniki realizacji działań komunikacyjnych liczba działań</w:t>
            </w:r>
          </w:p>
        </w:tc>
        <w:tc>
          <w:tcPr>
            <w:tcW w:w="2126" w:type="dxa"/>
            <w:shd w:val="clear" w:color="auto" w:fill="B2A1C7" w:themeFill="accent4" w:themeFillTint="99"/>
          </w:tcPr>
          <w:p w:rsidR="006448FC" w:rsidRDefault="006448FC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Planowane efekty działań komunikacyjnych liczba osób objętych działaniem</w:t>
            </w:r>
          </w:p>
        </w:tc>
        <w:tc>
          <w:tcPr>
            <w:tcW w:w="992" w:type="dxa"/>
            <w:shd w:val="clear" w:color="auto" w:fill="B2A1C7" w:themeFill="accent4" w:themeFillTint="99"/>
          </w:tcPr>
          <w:p w:rsidR="006448FC" w:rsidRDefault="00D86AAD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 półrocze </w:t>
            </w:r>
            <w:r>
              <w:rPr>
                <w:rFonts w:ascii="Times New Roman" w:hAnsi="Times New Roman" w:cs="Times New Roman"/>
              </w:rPr>
              <w:br/>
              <w:t>2026</w:t>
            </w:r>
            <w:r w:rsidR="006448FC">
              <w:rPr>
                <w:rFonts w:ascii="Times New Roman" w:hAnsi="Times New Roman" w:cs="Times New Roman"/>
              </w:rPr>
              <w:t xml:space="preserve"> r.</w:t>
            </w:r>
          </w:p>
        </w:tc>
        <w:tc>
          <w:tcPr>
            <w:tcW w:w="993" w:type="dxa"/>
            <w:shd w:val="clear" w:color="auto" w:fill="B2A1C7" w:themeFill="accent4" w:themeFillTint="99"/>
          </w:tcPr>
          <w:p w:rsidR="006448FC" w:rsidRDefault="00D86AAD" w:rsidP="00DE120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II półrocze</w:t>
            </w:r>
            <w:r>
              <w:rPr>
                <w:rFonts w:ascii="Times New Roman" w:hAnsi="Times New Roman" w:cs="Times New Roman"/>
              </w:rPr>
              <w:br/>
              <w:t xml:space="preserve"> 2026</w:t>
            </w:r>
            <w:r w:rsidR="006448FC">
              <w:rPr>
                <w:rFonts w:ascii="Times New Roman" w:hAnsi="Times New Roman" w:cs="Times New Roman"/>
              </w:rPr>
              <w:t xml:space="preserve"> r. </w:t>
            </w:r>
          </w:p>
        </w:tc>
      </w:tr>
      <w:tr w:rsidR="006448FC" w:rsidTr="00A742A7">
        <w:trPr>
          <w:trHeight w:val="383"/>
        </w:trPr>
        <w:tc>
          <w:tcPr>
            <w:tcW w:w="2093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MEDIA I PUBLIKACJE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7853C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Aktualizacja s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tron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>y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proofErr w:type="spellStart"/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www</w:t>
            </w:r>
            <w:proofErr w:type="spellEnd"/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 xml:space="preserve"> z przypisanymi tematycznymi zakładkami </w:t>
            </w:r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- 2000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382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41AEE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41AEE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 xml:space="preserve">ortale </w:t>
            </w:r>
            <w:proofErr w:type="spellStart"/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społecznościowe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- 2000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751BD9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7853C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Prasa</w:t>
            </w:r>
          </w:p>
        </w:tc>
        <w:tc>
          <w:tcPr>
            <w:tcW w:w="1985" w:type="dxa"/>
            <w:shd w:val="clear" w:color="auto" w:fill="auto"/>
          </w:tcPr>
          <w:p w:rsidR="006448FC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  <w:r w:rsidR="00E40E75">
              <w:rPr>
                <w:rFonts w:ascii="Times New Roman" w:hAnsi="Times New Roman" w:cs="Times New Roman"/>
              </w:rPr>
              <w:t xml:space="preserve">                                                                                     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Pr="007853C9" w:rsidRDefault="00751BD9" w:rsidP="000D30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Pr="007853C9" w:rsidRDefault="006448FC" w:rsidP="000D3011">
            <w:pPr>
              <w:rPr>
                <w:rFonts w:ascii="Times New Roman" w:hAnsi="Times New Roman" w:cs="Times New Roman"/>
                <w:lang w:eastAsia="pl-PL"/>
              </w:rPr>
            </w:pPr>
            <w:r w:rsidRPr="007853C9">
              <w:rPr>
                <w:rFonts w:ascii="Times New Roman" w:hAnsi="Times New Roman" w:cs="Times New Roman"/>
              </w:rPr>
              <w:t>Lokalne portale informacyjne</w:t>
            </w:r>
          </w:p>
        </w:tc>
        <w:tc>
          <w:tcPr>
            <w:tcW w:w="1985" w:type="dxa"/>
            <w:shd w:val="clear" w:color="auto" w:fill="auto"/>
          </w:tcPr>
          <w:p w:rsidR="006448FC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D301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proofErr w:type="spellStart"/>
            <w:r>
              <w:rPr>
                <w:rFonts w:ascii="Times New Roman" w:hAnsi="Times New Roman" w:cs="Times New Roman"/>
              </w:rPr>
              <w:t>Newsletter</w:t>
            </w:r>
            <w:proofErr w:type="spellEnd"/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A742A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- 60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A742A7">
        <w:trPr>
          <w:trHeight w:val="201"/>
        </w:trPr>
        <w:tc>
          <w:tcPr>
            <w:tcW w:w="2093" w:type="dxa"/>
            <w:vMerge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6448FC" w:rsidRPr="003B7CF6" w:rsidRDefault="006448FC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6448FC" w:rsidRDefault="00A742A7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0D3011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P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oradnik beneficjenta</w:t>
            </w:r>
          </w:p>
        </w:tc>
        <w:tc>
          <w:tcPr>
            <w:tcW w:w="1985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- 2000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6448FC" w:rsidTr="00841F77">
        <w:trPr>
          <w:trHeight w:val="275"/>
        </w:trPr>
        <w:tc>
          <w:tcPr>
            <w:tcW w:w="2093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SPOTKANIA INFORMACYJNE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członkowie Stowarzyszenia i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lastRenderedPageBreak/>
              <w:t>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6448FC" w:rsidRPr="00812AAD" w:rsidRDefault="00751BD9" w:rsidP="0087008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6448FC" w:rsidRDefault="006448FC" w:rsidP="00870089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Spotkania informujące/dyskusyjne, między innymi o możliwościach ubiegania się o wsparcie</w:t>
            </w:r>
          </w:p>
          <w:p w:rsidR="00B76825" w:rsidRDefault="00B76825" w:rsidP="0087008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:rsidR="006448FC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6448FC" w:rsidRDefault="00A742A7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6448FC" w:rsidRDefault="006448FC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75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812AAD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Spotkania członków Stowarzyszenia</w:t>
            </w:r>
          </w:p>
        </w:tc>
        <w:tc>
          <w:tcPr>
            <w:tcW w:w="1985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- 54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75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812AAD" w:rsidRDefault="00751BD9" w:rsidP="00A77F8F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Szkolenia dla członków Rady LGD i pracowników biura</w:t>
            </w:r>
          </w:p>
        </w:tc>
        <w:tc>
          <w:tcPr>
            <w:tcW w:w="1985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poinformowanych osób - </w:t>
            </w:r>
            <w:r w:rsidR="0002197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841F77">
        <w:trPr>
          <w:trHeight w:val="425"/>
        </w:trPr>
        <w:tc>
          <w:tcPr>
            <w:tcW w:w="2093" w:type="dxa"/>
            <w:vMerge w:val="restart"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MATERIAŁY PROMOCYJNE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Ulotki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021970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beneficjentów/uczestników działania komunikacyjnego - </w:t>
            </w:r>
            <w:r w:rsidR="0002197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841F77">
        <w:trPr>
          <w:trHeight w:val="412"/>
        </w:trPr>
        <w:tc>
          <w:tcPr>
            <w:tcW w:w="2093" w:type="dxa"/>
            <w:vMerge/>
            <w:shd w:val="clear" w:color="auto" w:fill="FFFFFF" w:themeFill="background1"/>
          </w:tcPr>
          <w:p w:rsidR="00751BD9" w:rsidRPr="00812AAD" w:rsidRDefault="00751BD9" w:rsidP="0086480C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Pr="003B7CF6" w:rsidRDefault="00751BD9" w:rsidP="0086480C">
            <w:pPr>
              <w:rPr>
                <w:rFonts w:ascii="Times New Roman" w:hAnsi="Times New Roman" w:cs="Times New Roman"/>
                <w:bCs/>
                <w:color w:val="000000"/>
                <w:lang w:eastAsia="pl-PL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Pr="00A742A7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Plakaty</w:t>
            </w:r>
          </w:p>
        </w:tc>
        <w:tc>
          <w:tcPr>
            <w:tcW w:w="1985" w:type="dxa"/>
            <w:shd w:val="clear" w:color="auto" w:fill="auto"/>
          </w:tcPr>
          <w:p w:rsidR="00751BD9" w:rsidRDefault="00021970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 w:rsidR="00751BD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751BD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Liczba beneficjentów/uczestników działania komunikacyjnego - </w:t>
            </w:r>
            <w:r w:rsidR="0002197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47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KONSULTACJE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812AAD" w:rsidRDefault="00751BD9" w:rsidP="007B2E76">
            <w:pPr>
              <w:rPr>
                <w:rFonts w:ascii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7B2E76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Konsultacje indywidualne udzielane przez specjalistów </w:t>
            </w:r>
            <w:r>
              <w:rPr>
                <w:rFonts w:ascii="Times New Roman" w:hAnsi="Times New Roman" w:cs="Times New Roman"/>
                <w:color w:val="000000"/>
                <w:lang w:eastAsia="pl-PL"/>
              </w:rPr>
              <w:t xml:space="preserve"> - pracowników biura - doradztwo + ankiety oceny doradztwa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- 50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47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lang w:eastAsia="pl-PL"/>
              </w:rPr>
              <w:t>S</w:t>
            </w: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ZKOLENIA DLA BENEFICJENTÓW 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943741" w:rsidRDefault="009433AB" w:rsidP="00DB099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750</w:t>
            </w:r>
            <w:r w:rsidR="00751BD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Default="00751BD9" w:rsidP="00DB099E">
            <w:pPr>
              <w:rPr>
                <w:rFonts w:ascii="Times New Roman" w:hAnsi="Times New Roman" w:cs="Times New Roman"/>
              </w:rPr>
            </w:pPr>
            <w:r w:rsidRPr="00943741">
              <w:rPr>
                <w:rFonts w:ascii="Times New Roman" w:hAnsi="Times New Roman" w:cs="Times New Roman"/>
              </w:rPr>
              <w:t>Szkolenia dla beneficjentów funduszy LGD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- 50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759"/>
        </w:trPr>
        <w:tc>
          <w:tcPr>
            <w:tcW w:w="2093" w:type="dxa"/>
            <w:shd w:val="clear" w:color="auto" w:fill="FFFFFF" w:themeFill="background1"/>
          </w:tcPr>
          <w:p w:rsidR="00751BD9" w:rsidRDefault="00751BD9" w:rsidP="00967EC6">
            <w:pPr>
              <w:rPr>
                <w:rFonts w:ascii="Times New Roman" w:hAnsi="Times New Roman" w:cs="Times New Roman"/>
              </w:rPr>
            </w:pPr>
            <w:r w:rsidRPr="00E64D2F">
              <w:rPr>
                <w:rFonts w:ascii="Times New Roman" w:hAnsi="Times New Roman" w:cs="Times New Roman"/>
                <w:lang w:eastAsia="pl-PL"/>
              </w:rPr>
              <w:t>UDZIAŁ W TARGACH LUB W WYDARZENIACH LOKALNYCH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beneficjenci realizujący operacje mieszkańcy obszaru,</w:t>
            </w:r>
            <w:r w:rsidRPr="003B7CF6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3B7CF6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Default="009433AB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</w:t>
            </w:r>
            <w:r w:rsidR="00751BD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374268" w:rsidRDefault="00751BD9" w:rsidP="0086480C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 Udział w wydarzeniach, na których promowano działalność LGD i obszar LSR</w:t>
            </w:r>
          </w:p>
        </w:tc>
        <w:tc>
          <w:tcPr>
            <w:tcW w:w="1985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poinformowanych osób - 400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489"/>
        </w:trPr>
        <w:tc>
          <w:tcPr>
            <w:tcW w:w="2093" w:type="dxa"/>
            <w:vMerge w:val="restart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t>MONITORING I OCENA DZIAŁAŃ </w:t>
            </w:r>
          </w:p>
        </w:tc>
        <w:tc>
          <w:tcPr>
            <w:tcW w:w="2126" w:type="dxa"/>
            <w:vMerge w:val="restart"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lastRenderedPageBreak/>
              <w:t>członkowie Stowarzyszenia i jego organów, pracownicy biura LGD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0,00</w:t>
            </w:r>
          </w:p>
        </w:tc>
        <w:tc>
          <w:tcPr>
            <w:tcW w:w="2835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 w:rsidRPr="00E73788">
              <w:rPr>
                <w:rFonts w:ascii="Times New Roman" w:hAnsi="Times New Roman" w:cs="Times New Roman"/>
              </w:rPr>
              <w:t>Warsztat refleksyjny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osób objętych monitoringiem - 50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A742A7">
        <w:trPr>
          <w:trHeight w:val="284"/>
        </w:trPr>
        <w:tc>
          <w:tcPr>
            <w:tcW w:w="2093" w:type="dxa"/>
            <w:vMerge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vMerge/>
            <w:shd w:val="clear" w:color="auto" w:fill="FFFFFF" w:themeFill="background1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  <w:r w:rsidRPr="00E73788">
              <w:rPr>
                <w:rFonts w:ascii="Times New Roman" w:hAnsi="Times New Roman" w:cs="Times New Roman"/>
              </w:rPr>
              <w:t>Ankietowanie uczestników warsztatu</w:t>
            </w:r>
          </w:p>
          <w:p w:rsidR="00751BD9" w:rsidRPr="00E73788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osób objętych monitoringiem - 50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</w:tr>
      <w:tr w:rsidR="00751BD9" w:rsidTr="00841F77">
        <w:tc>
          <w:tcPr>
            <w:tcW w:w="2093" w:type="dxa"/>
            <w:shd w:val="clear" w:color="auto" w:fill="FFFFFF" w:themeFill="background1"/>
          </w:tcPr>
          <w:p w:rsidR="00751BD9" w:rsidRDefault="00751BD9" w:rsidP="00967EC6">
            <w:pPr>
              <w:rPr>
                <w:rFonts w:ascii="Times New Roman" w:hAnsi="Times New Roman" w:cs="Times New Roman"/>
              </w:rPr>
            </w:pPr>
            <w:r w:rsidRPr="00812AAD">
              <w:rPr>
                <w:rFonts w:ascii="Times New Roman" w:hAnsi="Times New Roman" w:cs="Times New Roman"/>
                <w:color w:val="000000"/>
                <w:lang w:eastAsia="pl-PL"/>
              </w:rPr>
              <w:lastRenderedPageBreak/>
              <w:t>EWALUACJA</w:t>
            </w:r>
          </w:p>
        </w:tc>
        <w:tc>
          <w:tcPr>
            <w:tcW w:w="2126" w:type="dxa"/>
            <w:shd w:val="clear" w:color="auto" w:fill="FFFFFF" w:themeFill="background1"/>
          </w:tcPr>
          <w:p w:rsidR="00751BD9" w:rsidRDefault="00751BD9" w:rsidP="000E340C">
            <w:pPr>
              <w:rPr>
                <w:rFonts w:ascii="Times New Roman" w:hAnsi="Times New Roman" w:cs="Times New Roman"/>
              </w:rPr>
            </w:pP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wnioskodawcy,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 xml:space="preserve">beneficjenci realizujący operacje, 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mieszkańcy obszaru,</w:t>
            </w:r>
            <w:r w:rsidRPr="00595443">
              <w:rPr>
                <w:rFonts w:ascii="Times New Roman" w:hAnsi="Times New Roman" w:cs="Times New Roman"/>
                <w:color w:val="000000"/>
                <w:lang w:eastAsia="pl-PL"/>
              </w:rPr>
              <w:t xml:space="preserve"> </w:t>
            </w:r>
            <w:r w:rsidRPr="00595443">
              <w:rPr>
                <w:rFonts w:ascii="Times New Roman" w:hAnsi="Times New Roman" w:cs="Times New Roman"/>
                <w:bCs/>
                <w:color w:val="000000"/>
                <w:lang w:eastAsia="pl-PL"/>
              </w:rPr>
              <w:t>członkowie Stowarzyszenia i jego organów, pracownicy biura LGD</w:t>
            </w:r>
          </w:p>
        </w:tc>
        <w:tc>
          <w:tcPr>
            <w:tcW w:w="1559" w:type="dxa"/>
            <w:shd w:val="clear" w:color="auto" w:fill="FFFFFF" w:themeFill="background1"/>
          </w:tcPr>
          <w:p w:rsidR="00751BD9" w:rsidRPr="00CD4A05" w:rsidRDefault="009433AB" w:rsidP="000E34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</w:t>
            </w:r>
            <w:r w:rsidR="00751BD9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2835" w:type="dxa"/>
            <w:shd w:val="clear" w:color="auto" w:fill="FFFFFF" w:themeFill="background1"/>
          </w:tcPr>
          <w:p w:rsidR="00751BD9" w:rsidRPr="00CD4A05" w:rsidRDefault="00751BD9" w:rsidP="000E340C">
            <w:pPr>
              <w:rPr>
                <w:rFonts w:ascii="Times New Roman" w:hAnsi="Times New Roman" w:cs="Times New Roman"/>
              </w:rPr>
            </w:pPr>
            <w:r w:rsidRPr="00CD4A05">
              <w:rPr>
                <w:rFonts w:ascii="Times New Roman" w:hAnsi="Times New Roman" w:cs="Times New Roman"/>
              </w:rPr>
              <w:t>Raport ewaluacyjny</w:t>
            </w:r>
            <w:r>
              <w:rPr>
                <w:rFonts w:ascii="Times New Roman" w:hAnsi="Times New Roman" w:cs="Times New Roman"/>
              </w:rPr>
              <w:t xml:space="preserve"> podsumowujący rok</w:t>
            </w:r>
          </w:p>
        </w:tc>
        <w:tc>
          <w:tcPr>
            <w:tcW w:w="1985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Liczba opracowanych raportów - 1</w:t>
            </w:r>
          </w:p>
        </w:tc>
        <w:tc>
          <w:tcPr>
            <w:tcW w:w="992" w:type="dxa"/>
            <w:shd w:val="clear" w:color="auto" w:fill="0070C0"/>
          </w:tcPr>
          <w:p w:rsidR="00751BD9" w:rsidRDefault="00751BD9" w:rsidP="0086480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:rsidR="00751BD9" w:rsidRPr="0072229E" w:rsidRDefault="00751BD9" w:rsidP="0086480C">
            <w:pPr>
              <w:rPr>
                <w:rFonts w:ascii="Times New Roman" w:hAnsi="Times New Roman" w:cs="Times New Roman"/>
                <w:color w:val="4F81BD" w:themeColor="accent1"/>
              </w:rPr>
            </w:pPr>
          </w:p>
        </w:tc>
      </w:tr>
    </w:tbl>
    <w:p w:rsidR="0086480C" w:rsidRPr="0086480C" w:rsidRDefault="0086480C" w:rsidP="00CC60EA">
      <w:pPr>
        <w:tabs>
          <w:tab w:val="left" w:pos="13041"/>
        </w:tabs>
        <w:rPr>
          <w:rFonts w:ascii="Times New Roman" w:hAnsi="Times New Roman" w:cs="Times New Roman"/>
        </w:rPr>
      </w:pPr>
    </w:p>
    <w:sectPr w:rsidR="0086480C" w:rsidRPr="0086480C" w:rsidSect="008A30AA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3FB4" w:rsidRDefault="00013FB4" w:rsidP="003F2B62">
      <w:pPr>
        <w:spacing w:after="0" w:line="240" w:lineRule="auto"/>
      </w:pPr>
      <w:r>
        <w:separator/>
      </w:r>
    </w:p>
  </w:endnote>
  <w:endnote w:type="continuationSeparator" w:id="0">
    <w:p w:rsidR="00013FB4" w:rsidRDefault="00013FB4" w:rsidP="003F2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3FB4" w:rsidRDefault="00013FB4" w:rsidP="003F2B62">
      <w:pPr>
        <w:spacing w:after="0" w:line="240" w:lineRule="auto"/>
      </w:pPr>
      <w:r>
        <w:separator/>
      </w:r>
    </w:p>
  </w:footnote>
  <w:footnote w:type="continuationSeparator" w:id="0">
    <w:p w:rsidR="00013FB4" w:rsidRDefault="00013FB4" w:rsidP="003F2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2B62" w:rsidRPr="003F2B62" w:rsidRDefault="00D86AAD" w:rsidP="003F2B62">
    <w:pPr>
      <w:widowControl w:val="0"/>
      <w:suppressAutoHyphens/>
      <w:spacing w:after="0" w:line="240" w:lineRule="auto"/>
      <w:jc w:val="right"/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</w:pPr>
    <w:r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>Załącznik nr 1 do uchwały nr 23/Z/2025 z dnia 09 grudni</w:t>
    </w:r>
    <w:r w:rsidR="00841F77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 xml:space="preserve">a 2025 </w:t>
    </w:r>
    <w:r w:rsidR="003F2B62" w:rsidRPr="003F2B62">
      <w:rPr>
        <w:rFonts w:ascii="Times New Roman" w:eastAsia="Lucida Sans Unicode" w:hAnsi="Times New Roman" w:cs="Times New Roman"/>
        <w:kern w:val="2"/>
        <w:sz w:val="24"/>
        <w:szCs w:val="24"/>
        <w:lang w:eastAsia="zh-CN"/>
      </w:rPr>
      <w:t xml:space="preserve">r. </w:t>
    </w:r>
  </w:p>
  <w:p w:rsidR="003F2B62" w:rsidRDefault="003F2B6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480C"/>
    <w:rsid w:val="000069A9"/>
    <w:rsid w:val="00013FB4"/>
    <w:rsid w:val="00021970"/>
    <w:rsid w:val="00031E74"/>
    <w:rsid w:val="00041AEE"/>
    <w:rsid w:val="00046CFA"/>
    <w:rsid w:val="0005337C"/>
    <w:rsid w:val="000564B0"/>
    <w:rsid w:val="00062DD6"/>
    <w:rsid w:val="00083F0F"/>
    <w:rsid w:val="00084524"/>
    <w:rsid w:val="000C11B7"/>
    <w:rsid w:val="000D3011"/>
    <w:rsid w:val="000E340C"/>
    <w:rsid w:val="000F1772"/>
    <w:rsid w:val="001410A9"/>
    <w:rsid w:val="001431E8"/>
    <w:rsid w:val="00153223"/>
    <w:rsid w:val="001558AD"/>
    <w:rsid w:val="001835B9"/>
    <w:rsid w:val="0018562A"/>
    <w:rsid w:val="001E1CE9"/>
    <w:rsid w:val="0022199C"/>
    <w:rsid w:val="00227E9A"/>
    <w:rsid w:val="00230210"/>
    <w:rsid w:val="00231F2D"/>
    <w:rsid w:val="002456A5"/>
    <w:rsid w:val="002923D7"/>
    <w:rsid w:val="002B51E6"/>
    <w:rsid w:val="002D1482"/>
    <w:rsid w:val="00306996"/>
    <w:rsid w:val="003559D0"/>
    <w:rsid w:val="00374268"/>
    <w:rsid w:val="00391AAB"/>
    <w:rsid w:val="003A773A"/>
    <w:rsid w:val="003D1208"/>
    <w:rsid w:val="003F2B62"/>
    <w:rsid w:val="003F49B0"/>
    <w:rsid w:val="00403C6B"/>
    <w:rsid w:val="00425FD3"/>
    <w:rsid w:val="00435112"/>
    <w:rsid w:val="0043706A"/>
    <w:rsid w:val="00482521"/>
    <w:rsid w:val="00494CDE"/>
    <w:rsid w:val="004C1F1F"/>
    <w:rsid w:val="004E13ED"/>
    <w:rsid w:val="004E1E9C"/>
    <w:rsid w:val="00507866"/>
    <w:rsid w:val="005120C8"/>
    <w:rsid w:val="00515A97"/>
    <w:rsid w:val="00517475"/>
    <w:rsid w:val="00523E6F"/>
    <w:rsid w:val="00545418"/>
    <w:rsid w:val="00555910"/>
    <w:rsid w:val="00592DC8"/>
    <w:rsid w:val="005B05A3"/>
    <w:rsid w:val="005B1C54"/>
    <w:rsid w:val="005C190A"/>
    <w:rsid w:val="005E7D60"/>
    <w:rsid w:val="00631516"/>
    <w:rsid w:val="006448FC"/>
    <w:rsid w:val="00654903"/>
    <w:rsid w:val="00657B84"/>
    <w:rsid w:val="006B0EB3"/>
    <w:rsid w:val="006B4DD1"/>
    <w:rsid w:val="006C6DF9"/>
    <w:rsid w:val="006D0554"/>
    <w:rsid w:val="007210A0"/>
    <w:rsid w:val="007211D6"/>
    <w:rsid w:val="0072229E"/>
    <w:rsid w:val="00741F75"/>
    <w:rsid w:val="00751BD9"/>
    <w:rsid w:val="007853C9"/>
    <w:rsid w:val="007B2E76"/>
    <w:rsid w:val="007C16DF"/>
    <w:rsid w:val="007D65F9"/>
    <w:rsid w:val="00805A5B"/>
    <w:rsid w:val="00812F1D"/>
    <w:rsid w:val="0082502F"/>
    <w:rsid w:val="00841F77"/>
    <w:rsid w:val="00860177"/>
    <w:rsid w:val="0086480C"/>
    <w:rsid w:val="00870089"/>
    <w:rsid w:val="008A30AA"/>
    <w:rsid w:val="008E75CA"/>
    <w:rsid w:val="009036AA"/>
    <w:rsid w:val="00922D98"/>
    <w:rsid w:val="0092394C"/>
    <w:rsid w:val="00927DE1"/>
    <w:rsid w:val="009433AB"/>
    <w:rsid w:val="00943741"/>
    <w:rsid w:val="009500A2"/>
    <w:rsid w:val="00950AE5"/>
    <w:rsid w:val="009607DE"/>
    <w:rsid w:val="00967EC6"/>
    <w:rsid w:val="00985CEE"/>
    <w:rsid w:val="009C1899"/>
    <w:rsid w:val="009E2914"/>
    <w:rsid w:val="00A04907"/>
    <w:rsid w:val="00A132B2"/>
    <w:rsid w:val="00A14C99"/>
    <w:rsid w:val="00A213A4"/>
    <w:rsid w:val="00A603C9"/>
    <w:rsid w:val="00A644C8"/>
    <w:rsid w:val="00A742A7"/>
    <w:rsid w:val="00A77F8F"/>
    <w:rsid w:val="00AE371F"/>
    <w:rsid w:val="00B14DCE"/>
    <w:rsid w:val="00B35A04"/>
    <w:rsid w:val="00B428B1"/>
    <w:rsid w:val="00B76825"/>
    <w:rsid w:val="00BB349D"/>
    <w:rsid w:val="00BB56CF"/>
    <w:rsid w:val="00BD3DB7"/>
    <w:rsid w:val="00BD6AB8"/>
    <w:rsid w:val="00BF7349"/>
    <w:rsid w:val="00C3313F"/>
    <w:rsid w:val="00C50B06"/>
    <w:rsid w:val="00C52D52"/>
    <w:rsid w:val="00C608E0"/>
    <w:rsid w:val="00C65B04"/>
    <w:rsid w:val="00C77E07"/>
    <w:rsid w:val="00C9400C"/>
    <w:rsid w:val="00CA2C87"/>
    <w:rsid w:val="00CA4D34"/>
    <w:rsid w:val="00CB1AB3"/>
    <w:rsid w:val="00CB219F"/>
    <w:rsid w:val="00CC60EA"/>
    <w:rsid w:val="00CD4A05"/>
    <w:rsid w:val="00CD56C8"/>
    <w:rsid w:val="00D11D8D"/>
    <w:rsid w:val="00D15692"/>
    <w:rsid w:val="00D20B02"/>
    <w:rsid w:val="00D371AD"/>
    <w:rsid w:val="00D46014"/>
    <w:rsid w:val="00D47473"/>
    <w:rsid w:val="00D81350"/>
    <w:rsid w:val="00D86AAD"/>
    <w:rsid w:val="00DA23C4"/>
    <w:rsid w:val="00DA3EB0"/>
    <w:rsid w:val="00DA45AE"/>
    <w:rsid w:val="00DB099E"/>
    <w:rsid w:val="00DE1207"/>
    <w:rsid w:val="00E106CD"/>
    <w:rsid w:val="00E13CA4"/>
    <w:rsid w:val="00E16115"/>
    <w:rsid w:val="00E2042A"/>
    <w:rsid w:val="00E40E75"/>
    <w:rsid w:val="00E4373C"/>
    <w:rsid w:val="00E52529"/>
    <w:rsid w:val="00E62BD3"/>
    <w:rsid w:val="00E73788"/>
    <w:rsid w:val="00E743CB"/>
    <w:rsid w:val="00E90B2F"/>
    <w:rsid w:val="00EC2333"/>
    <w:rsid w:val="00EF2ED8"/>
    <w:rsid w:val="00F025E4"/>
    <w:rsid w:val="00F12BA6"/>
    <w:rsid w:val="00FA25A5"/>
    <w:rsid w:val="00FA46BC"/>
    <w:rsid w:val="00FB0F8A"/>
    <w:rsid w:val="00FC09B2"/>
    <w:rsid w:val="00FE5066"/>
    <w:rsid w:val="00FE6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49B0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648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8648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ela-Siatka">
    <w:name w:val="Table Grid"/>
    <w:basedOn w:val="Standardowy"/>
    <w:uiPriority w:val="59"/>
    <w:rsid w:val="008648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86480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480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480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480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480C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48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0C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F2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F2B62"/>
  </w:style>
  <w:style w:type="paragraph" w:styleId="Stopka">
    <w:name w:val="footer"/>
    <w:basedOn w:val="Normalny"/>
    <w:link w:val="StopkaZnak"/>
    <w:uiPriority w:val="99"/>
    <w:unhideWhenUsed/>
    <w:rsid w:val="003F2B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F2B6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8665-2A56-408F-859E-28D1E7AD2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555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</dc:creator>
  <cp:lastModifiedBy>Biuro LGD</cp:lastModifiedBy>
  <cp:revision>2</cp:revision>
  <cp:lastPrinted>2020-09-30T08:18:00Z</cp:lastPrinted>
  <dcterms:created xsi:type="dcterms:W3CDTF">2026-10-20T10:28:00Z</dcterms:created>
  <dcterms:modified xsi:type="dcterms:W3CDTF">2026-10-20T10:28:00Z</dcterms:modified>
</cp:coreProperties>
</file>